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487F0323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4557AC">
        <w:rPr>
          <w:rFonts w:ascii="Arial" w:hAnsi="Arial" w:cs="Arial"/>
          <w:sz w:val="56"/>
          <w:szCs w:val="56"/>
          <w:u w:val="single"/>
        </w:rPr>
        <w:t>December 4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604DD313" w14:textId="10AF356F" w:rsidR="00EC2383" w:rsidRDefault="004557AC" w:rsidP="003B35E9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Where’</w:t>
            </w:r>
            <w:r w:rsidR="00BE077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s The Motor?</w:t>
            </w:r>
          </w:p>
          <w:p w14:paraId="32FBDDE5" w14:textId="50A217FB" w:rsidR="003F1554" w:rsidRDefault="00BF2DE0" w:rsidP="003B35E9">
            <w:pPr>
              <w:pStyle w:val="NormalWeb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3A0DEB" w:rsidRPr="003A0DEB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John </w:t>
            </w:r>
            <w:r w:rsidR="00BE0772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3:1-15</w:t>
            </w:r>
          </w:p>
          <w:p w14:paraId="14CEE8D3" w14:textId="35630677" w:rsidR="00F3129A" w:rsidRPr="003F1554" w:rsidRDefault="00F3129A" w:rsidP="003B35E9">
            <w:pPr>
              <w:pStyle w:val="NormalWeb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525B91" w14:textId="77777777" w:rsidR="00BE0772" w:rsidRPr="00BE0772" w:rsidRDefault="00BE0772" w:rsidP="00BE0772">
      <w:pPr>
        <w:shd w:val="clear" w:color="auto" w:fill="FFFFFF"/>
        <w:spacing w:before="300" w:after="150"/>
        <w:outlineLvl w:val="2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BE0772">
        <w:rPr>
          <w:rFonts w:ascii="Segoe UI" w:hAnsi="Segoe UI" w:cs="Segoe UI"/>
          <w:b/>
          <w:bCs/>
          <w:color w:val="000000"/>
          <w:sz w:val="27"/>
          <w:szCs w:val="27"/>
        </w:rPr>
        <w:t>Jesus Teaches Nicodemus</w:t>
      </w:r>
    </w:p>
    <w:p w14:paraId="14346D56" w14:textId="02FEAECD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BE0772">
        <w:rPr>
          <w:rFonts w:ascii="Segoe UI" w:hAnsi="Segoe UI" w:cs="Segoe UI"/>
          <w:b/>
          <w:bCs/>
          <w:color w:val="000000"/>
        </w:rPr>
        <w:t>3 </w:t>
      </w:r>
      <w:r w:rsidRPr="00BE0772">
        <w:rPr>
          <w:rFonts w:ascii="Segoe UI" w:hAnsi="Segoe UI" w:cs="Segoe UI"/>
          <w:color w:val="000000"/>
        </w:rPr>
        <w:t>Now there was a Pharisee, a man named Nicodemus who was a member of the Jewish ruling council.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BE0772">
        <w:rPr>
          <w:rFonts w:ascii="Segoe UI" w:hAnsi="Segoe UI" w:cs="Segoe UI"/>
          <w:color w:val="000000"/>
        </w:rPr>
        <w:t>He came to Jesus at night and said, “Rabbi, we know that you are a teacher who has come from God. For no one could perform the signs you are doing if God were not with him.”</w:t>
      </w:r>
      <w:r>
        <w:rPr>
          <w:rFonts w:ascii="Segoe UI" w:hAnsi="Segoe UI" w:cs="Segoe UI"/>
          <w:color w:val="000000"/>
        </w:rPr>
        <w:t xml:space="preserve">  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BE0772">
        <w:rPr>
          <w:rFonts w:ascii="Segoe UI" w:hAnsi="Segoe UI" w:cs="Segoe UI"/>
          <w:color w:val="000000"/>
        </w:rPr>
        <w:t>Jesus replied, “Very truly I tell you, no one can see the kingdom of God unless they are born again.”</w:t>
      </w:r>
      <w:r>
        <w:rPr>
          <w:rFonts w:ascii="Segoe UI" w:hAnsi="Segoe UI" w:cs="Segoe UI"/>
          <w:color w:val="000000"/>
        </w:rPr>
        <w:t xml:space="preserve">  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BE0772">
        <w:rPr>
          <w:rFonts w:ascii="Segoe UI" w:hAnsi="Segoe UI" w:cs="Segoe UI"/>
          <w:color w:val="000000"/>
        </w:rPr>
        <w:t>“How can someone be born when they are old?” Nicodemus asked. “Surely they cannot enter a second time into their mother’s womb to be born!”</w:t>
      </w:r>
      <w:r>
        <w:rPr>
          <w:rFonts w:ascii="Segoe UI" w:hAnsi="Segoe UI" w:cs="Segoe UI"/>
          <w:color w:val="000000"/>
        </w:rPr>
        <w:t xml:space="preserve">  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BE0772">
        <w:rPr>
          <w:rFonts w:ascii="Segoe UI" w:hAnsi="Segoe UI" w:cs="Segoe UI"/>
          <w:color w:val="000000"/>
        </w:rPr>
        <w:t>Jesus answered, “Very truly I tell you, no one can enter the kingdom of God unless they are born of water and the Spirit.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6 </w:t>
      </w:r>
      <w:r w:rsidRPr="00BE0772">
        <w:rPr>
          <w:rFonts w:ascii="Segoe UI" w:hAnsi="Segoe UI" w:cs="Segoe UI"/>
          <w:color w:val="000000"/>
        </w:rPr>
        <w:t>Flesh gives birth to flesh, but the Spirit</w:t>
      </w:r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6127b" w:tooltip="See footnote b" w:history="1">
        <w:r w:rsidRPr="00BE0772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BE0772">
        <w:rPr>
          <w:rFonts w:ascii="Segoe UI" w:hAnsi="Segoe UI" w:cs="Segoe UI"/>
          <w:color w:val="000000"/>
        </w:rPr>
        <w:t> gives birth to spirit.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Pr="00BE0772">
        <w:rPr>
          <w:rFonts w:ascii="Segoe UI" w:hAnsi="Segoe UI" w:cs="Segoe UI"/>
          <w:color w:val="000000"/>
        </w:rPr>
        <w:t>You should not be surprised at my saying, ‘You</w:t>
      </w:r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6128c" w:tooltip="See footnote c" w:history="1">
        <w:r w:rsidRPr="00BE0772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BE0772">
        <w:rPr>
          <w:rFonts w:ascii="Segoe UI" w:hAnsi="Segoe UI" w:cs="Segoe UI"/>
          <w:color w:val="000000"/>
        </w:rPr>
        <w:t> must be born again.’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Pr="00BE0772">
        <w:rPr>
          <w:rFonts w:ascii="Segoe UI" w:hAnsi="Segoe UI" w:cs="Segoe UI"/>
          <w:color w:val="000000"/>
        </w:rPr>
        <w:t xml:space="preserve">The wind blows wherever it pleases. You hear its sound, but you cannot tell where it comes from or where it is going. </w:t>
      </w:r>
      <w:proofErr w:type="gramStart"/>
      <w:r w:rsidRPr="00BE0772">
        <w:rPr>
          <w:rFonts w:ascii="Segoe UI" w:hAnsi="Segoe UI" w:cs="Segoe UI"/>
          <w:color w:val="000000"/>
        </w:rPr>
        <w:t>So</w:t>
      </w:r>
      <w:proofErr w:type="gramEnd"/>
      <w:r w:rsidRPr="00BE0772">
        <w:rPr>
          <w:rFonts w:ascii="Segoe UI" w:hAnsi="Segoe UI" w:cs="Segoe UI"/>
          <w:color w:val="000000"/>
        </w:rPr>
        <w:t xml:space="preserve"> it is with everyone born of the Spirit.”</w:t>
      </w:r>
      <w:r>
        <w:rPr>
          <w:rFonts w:ascii="Segoe UI" w:hAnsi="Segoe UI" w:cs="Segoe UI"/>
          <w:color w:val="000000"/>
          <w:sz w:val="15"/>
          <w:szCs w:val="15"/>
          <w:vertAlign w:val="superscript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9 </w:t>
      </w:r>
      <w:r w:rsidRPr="00BE0772">
        <w:rPr>
          <w:rFonts w:ascii="Segoe UI" w:hAnsi="Segoe UI" w:cs="Segoe UI"/>
          <w:color w:val="000000"/>
        </w:rPr>
        <w:t>“How can this be?” Nicodemus asked.</w:t>
      </w:r>
      <w:r>
        <w:rPr>
          <w:rFonts w:ascii="Segoe UI" w:hAnsi="Segoe UI" w:cs="Segoe UI"/>
          <w:color w:val="000000"/>
        </w:rPr>
        <w:t xml:space="preserve">  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Pr="00BE0772">
        <w:rPr>
          <w:rFonts w:ascii="Segoe UI" w:hAnsi="Segoe UI" w:cs="Segoe UI"/>
          <w:color w:val="000000"/>
        </w:rPr>
        <w:t>“You are Israel’s teacher,” said Jesus, “and do you not understand these things?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11 </w:t>
      </w:r>
      <w:r w:rsidRPr="00BE0772">
        <w:rPr>
          <w:rFonts w:ascii="Segoe UI" w:hAnsi="Segoe UI" w:cs="Segoe UI"/>
          <w:color w:val="000000"/>
        </w:rPr>
        <w:t xml:space="preserve">Very truly I tell you, we speak of what we know, and we testify to what we have seen, but </w:t>
      </w:r>
      <w:proofErr w:type="gramStart"/>
      <w:r w:rsidRPr="00BE0772">
        <w:rPr>
          <w:rFonts w:ascii="Segoe UI" w:hAnsi="Segoe UI" w:cs="Segoe UI"/>
          <w:color w:val="000000"/>
        </w:rPr>
        <w:t>still</w:t>
      </w:r>
      <w:proofErr w:type="gramEnd"/>
      <w:r w:rsidRPr="00BE0772">
        <w:rPr>
          <w:rFonts w:ascii="Segoe UI" w:hAnsi="Segoe UI" w:cs="Segoe UI"/>
          <w:color w:val="000000"/>
        </w:rPr>
        <w:t xml:space="preserve"> you people do not accept our testimony.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BE0772">
        <w:rPr>
          <w:rFonts w:ascii="Segoe UI" w:hAnsi="Segoe UI" w:cs="Segoe UI"/>
          <w:color w:val="000000"/>
        </w:rPr>
        <w:t>I have spoken to you of earthly things and you do not believe; how then will you believe if I speak of heavenly things?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BE0772">
        <w:rPr>
          <w:rFonts w:ascii="Segoe UI" w:hAnsi="Segoe UI" w:cs="Segoe UI"/>
          <w:color w:val="000000"/>
        </w:rPr>
        <w:t>No one has ever gone into heaven except the one who came from heaven—the Son of Man.</w:t>
      </w:r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6134e" w:tooltip="See footnote e" w:history="1">
        <w:r w:rsidRPr="00BE0772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e</w:t>
        </w:r>
      </w:hyperlink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BE0772">
        <w:rPr>
          <w:rFonts w:ascii="Segoe UI" w:hAnsi="Segoe UI" w:cs="Segoe UI"/>
          <w:color w:val="000000"/>
        </w:rPr>
        <w:t>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Pr="00BE0772">
        <w:rPr>
          <w:rFonts w:ascii="Segoe UI" w:hAnsi="Segoe UI" w:cs="Segoe UI"/>
          <w:color w:val="000000"/>
        </w:rPr>
        <w:t>Just as Moses lifted up the snake in the wilderness, so the Son of Man must be lifted up,</w:t>
      </w:r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9" w:anchor="fen-NIV-26135f" w:tooltip="See footnote f" w:history="1">
        <w:r w:rsidRPr="00BE0772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f</w:t>
        </w:r>
      </w:hyperlink>
      <w:r w:rsidRPr="00BE0772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BE0772">
        <w:rPr>
          <w:rFonts w:ascii="Segoe UI" w:hAnsi="Segoe UI" w:cs="Segoe UI"/>
          <w:color w:val="000000"/>
        </w:rPr>
        <w:t> </w:t>
      </w:r>
      <w:r w:rsidRPr="00BE0772">
        <w:rPr>
          <w:rFonts w:ascii="Segoe UI" w:hAnsi="Segoe UI" w:cs="Segoe UI"/>
          <w:b/>
          <w:bCs/>
          <w:color w:val="000000"/>
          <w:vertAlign w:val="superscript"/>
        </w:rPr>
        <w:t>15 </w:t>
      </w:r>
      <w:r w:rsidRPr="00BE0772">
        <w:rPr>
          <w:rFonts w:ascii="Segoe UI" w:hAnsi="Segoe UI" w:cs="Segoe UI"/>
          <w:color w:val="000000"/>
        </w:rPr>
        <w:t>that everyone who believes may have eternal life in him.</w:t>
      </w:r>
      <w:r>
        <w:rPr>
          <w:rFonts w:ascii="Segoe UI" w:hAnsi="Segoe UI" w:cs="Segoe UI"/>
          <w:color w:val="000000"/>
        </w:rPr>
        <w:t>”</w:t>
      </w:r>
    </w:p>
    <w:p w14:paraId="7F849D99" w14:textId="1D9F0074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77E13515" w14:textId="61F735A8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63D262D8" w14:textId="1926D921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0264869B" w14:textId="77777777" w:rsid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44EBE628" w14:textId="77777777" w:rsidR="00BE0772" w:rsidRPr="00BE0772" w:rsidRDefault="00BE0772" w:rsidP="00BE0772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</w:p>
    <w:p w14:paraId="4B8DC998" w14:textId="77777777" w:rsidR="00BE0772" w:rsidRDefault="00BE0772" w:rsidP="003A0DE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E077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Jesus Confused </w:t>
      </w:r>
      <w:proofErr w:type="spellStart"/>
      <w:r w:rsidRPr="00BE077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Nicodemus</w:t>
      </w:r>
      <w:proofErr w:type="spellEnd"/>
    </w:p>
    <w:p w14:paraId="22BC4E2C" w14:textId="5C0B11F1" w:rsidR="00D325E2" w:rsidRDefault="00BE0772" w:rsidP="00BE0772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E0772">
        <w:rPr>
          <w:rFonts w:ascii="Arial" w:hAnsi="Arial" w:cs="Arial"/>
          <w:color w:val="538135" w:themeColor="accent6" w:themeShade="BF"/>
          <w:sz w:val="28"/>
          <w:szCs w:val="28"/>
        </w:rPr>
        <w:t>Ezekiel 36:25-</w:t>
      </w:r>
      <w:proofErr w:type="gramStart"/>
      <w:r w:rsidRPr="00BE0772">
        <w:rPr>
          <w:rFonts w:ascii="Arial" w:hAnsi="Arial" w:cs="Arial"/>
          <w:color w:val="538135" w:themeColor="accent6" w:themeShade="BF"/>
          <w:sz w:val="28"/>
          <w:szCs w:val="28"/>
        </w:rPr>
        <w:t>27</w:t>
      </w:r>
      <w:r w:rsidR="003A0DEB"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will sprinkle clean water on you, and you will be clean; I will cleanse you from all your impurities and from all your idols.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will give you a new heart and put a new spirit in you; I will remove from you your heart of stone and give you a heart of flesh.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 will put my Spirit in you and move you to follow my decrees and be careful to keep my laws.</w:t>
      </w:r>
    </w:p>
    <w:p w14:paraId="012FE1BE" w14:textId="77777777" w:rsidR="009C3E35" w:rsidRDefault="009C3E3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E69B53F" w14:textId="77777777" w:rsidR="00D325E2" w:rsidRDefault="00D325E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46BCC7C" w14:textId="5B31D5CD" w:rsidR="003A0DEB" w:rsidRDefault="003A0DEB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1E3FEDA" w14:textId="42B4C1D1" w:rsidR="00BE0772" w:rsidRDefault="00BE077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B7C59DA" w14:textId="5C8FBB63" w:rsidR="00BE0772" w:rsidRDefault="00BE077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114B1D7" w14:textId="77777777" w:rsidR="00BE0772" w:rsidRDefault="00BE077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FF7D948" w14:textId="427E3837" w:rsidR="003A0DEB" w:rsidRDefault="00BE0772" w:rsidP="00BE0772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BE077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Jesus Showed Nicodemus </w:t>
      </w:r>
      <w:proofErr w:type="gramStart"/>
      <w:r w:rsidRPr="00BE077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</w:t>
      </w:r>
      <w:proofErr w:type="gramEnd"/>
      <w:r w:rsidRPr="00BE077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Way</w:t>
      </w:r>
    </w:p>
    <w:p w14:paraId="7F3F7B34" w14:textId="4166894E" w:rsidR="00BE0772" w:rsidRDefault="00BE0772" w:rsidP="00BE0772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15AE424A" w14:textId="5931D943" w:rsidR="00BE0772" w:rsidRDefault="00BE0772" w:rsidP="00BE0772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6868CB02" w14:textId="77777777" w:rsidR="00BE0772" w:rsidRDefault="00BE0772" w:rsidP="00BE077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1418126" w14:textId="59047E86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C76ADDA" w14:textId="0FF84F80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40EAA08" w14:textId="77777777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A2B7458" w14:textId="77777777" w:rsidR="003A0DEB" w:rsidRDefault="003A0DEB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B1F70F7" w14:textId="751A3B09" w:rsidR="00D325E2" w:rsidRPr="00D325E2" w:rsidRDefault="00D325E2" w:rsidP="00D325E2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325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Implications</w:t>
      </w:r>
    </w:p>
    <w:p w14:paraId="1BCCEDC0" w14:textId="09BF29E6" w:rsidR="003A0DEB" w:rsidRDefault="00BE0772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BE0772">
        <w:rPr>
          <w:rFonts w:ascii="Arial" w:hAnsi="Arial" w:cs="Arial"/>
          <w:color w:val="538135" w:themeColor="accent6" w:themeShade="BF"/>
          <w:sz w:val="28"/>
          <w:szCs w:val="28"/>
        </w:rPr>
        <w:t xml:space="preserve">Acts </w:t>
      </w:r>
      <w:proofErr w:type="gramStart"/>
      <w:r w:rsidRPr="00BE0772">
        <w:rPr>
          <w:rFonts w:ascii="Arial" w:hAnsi="Arial" w:cs="Arial"/>
          <w:color w:val="538135" w:themeColor="accent6" w:themeShade="BF"/>
          <w:sz w:val="28"/>
          <w:szCs w:val="28"/>
        </w:rPr>
        <w:t>3:21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proofErr w:type="gramEnd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Heaven must receive him until the time comes for God to restore everything, as he promised long ago through his holy prophets.</w:t>
      </w:r>
    </w:p>
    <w:p w14:paraId="165FA5B0" w14:textId="6E641964" w:rsidR="003A0DEB" w:rsidRDefault="003A0DEB" w:rsidP="00CC499B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</w:p>
    <w:sectPr w:rsidR="003A0DEB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04C9A"/>
    <w:rsid w:val="00011B96"/>
    <w:rsid w:val="00012DB1"/>
    <w:rsid w:val="00017E5A"/>
    <w:rsid w:val="00024250"/>
    <w:rsid w:val="0003213C"/>
    <w:rsid w:val="00032345"/>
    <w:rsid w:val="00032B69"/>
    <w:rsid w:val="00034E2B"/>
    <w:rsid w:val="00037C6E"/>
    <w:rsid w:val="000422F3"/>
    <w:rsid w:val="0004686E"/>
    <w:rsid w:val="00050C3F"/>
    <w:rsid w:val="000560BE"/>
    <w:rsid w:val="00060726"/>
    <w:rsid w:val="0006156A"/>
    <w:rsid w:val="00075BBE"/>
    <w:rsid w:val="00076BCB"/>
    <w:rsid w:val="000812D6"/>
    <w:rsid w:val="00084627"/>
    <w:rsid w:val="000946E8"/>
    <w:rsid w:val="000A4EE6"/>
    <w:rsid w:val="000A597D"/>
    <w:rsid w:val="000A7C28"/>
    <w:rsid w:val="000B4C37"/>
    <w:rsid w:val="000B4F9B"/>
    <w:rsid w:val="000C48B7"/>
    <w:rsid w:val="000E564F"/>
    <w:rsid w:val="000F2CC2"/>
    <w:rsid w:val="000F4A88"/>
    <w:rsid w:val="000F7711"/>
    <w:rsid w:val="00101A98"/>
    <w:rsid w:val="00103E7D"/>
    <w:rsid w:val="00115998"/>
    <w:rsid w:val="00115BDF"/>
    <w:rsid w:val="0011685D"/>
    <w:rsid w:val="00116CD1"/>
    <w:rsid w:val="001307E2"/>
    <w:rsid w:val="00134BC7"/>
    <w:rsid w:val="0014010C"/>
    <w:rsid w:val="001503A1"/>
    <w:rsid w:val="00156E99"/>
    <w:rsid w:val="00157FBE"/>
    <w:rsid w:val="00175218"/>
    <w:rsid w:val="00176A57"/>
    <w:rsid w:val="0018140F"/>
    <w:rsid w:val="00191CA9"/>
    <w:rsid w:val="00193CF8"/>
    <w:rsid w:val="001A2714"/>
    <w:rsid w:val="001A484C"/>
    <w:rsid w:val="001A786F"/>
    <w:rsid w:val="001B0B82"/>
    <w:rsid w:val="001C04D8"/>
    <w:rsid w:val="001C2392"/>
    <w:rsid w:val="001C5C64"/>
    <w:rsid w:val="001C72E7"/>
    <w:rsid w:val="001C79FB"/>
    <w:rsid w:val="001D71E0"/>
    <w:rsid w:val="001D78B6"/>
    <w:rsid w:val="001E2722"/>
    <w:rsid w:val="001F1131"/>
    <w:rsid w:val="00201B41"/>
    <w:rsid w:val="00213EBA"/>
    <w:rsid w:val="00214F51"/>
    <w:rsid w:val="0022166B"/>
    <w:rsid w:val="002227AD"/>
    <w:rsid w:val="00225E26"/>
    <w:rsid w:val="00235A87"/>
    <w:rsid w:val="00240031"/>
    <w:rsid w:val="002417E2"/>
    <w:rsid w:val="00251949"/>
    <w:rsid w:val="00266BD6"/>
    <w:rsid w:val="0027012C"/>
    <w:rsid w:val="002753CA"/>
    <w:rsid w:val="002762B9"/>
    <w:rsid w:val="00285579"/>
    <w:rsid w:val="00293FD9"/>
    <w:rsid w:val="002A2020"/>
    <w:rsid w:val="002A717E"/>
    <w:rsid w:val="002B1DBA"/>
    <w:rsid w:val="002B57A3"/>
    <w:rsid w:val="002C2ECC"/>
    <w:rsid w:val="002D124D"/>
    <w:rsid w:val="002D3F45"/>
    <w:rsid w:val="002D7A6A"/>
    <w:rsid w:val="002E3FDC"/>
    <w:rsid w:val="002E4EA5"/>
    <w:rsid w:val="002F0D45"/>
    <w:rsid w:val="002F143C"/>
    <w:rsid w:val="002F3533"/>
    <w:rsid w:val="00307EB3"/>
    <w:rsid w:val="00321CBC"/>
    <w:rsid w:val="00322BF1"/>
    <w:rsid w:val="003234E7"/>
    <w:rsid w:val="00326B71"/>
    <w:rsid w:val="003314C1"/>
    <w:rsid w:val="003336C4"/>
    <w:rsid w:val="00335655"/>
    <w:rsid w:val="00344B96"/>
    <w:rsid w:val="00347105"/>
    <w:rsid w:val="00347C22"/>
    <w:rsid w:val="003518D4"/>
    <w:rsid w:val="00353BBD"/>
    <w:rsid w:val="003554BC"/>
    <w:rsid w:val="0037294B"/>
    <w:rsid w:val="00373D51"/>
    <w:rsid w:val="00377D29"/>
    <w:rsid w:val="00381D05"/>
    <w:rsid w:val="0038248F"/>
    <w:rsid w:val="0038791A"/>
    <w:rsid w:val="00393579"/>
    <w:rsid w:val="0039523F"/>
    <w:rsid w:val="003A0DEB"/>
    <w:rsid w:val="003A7B11"/>
    <w:rsid w:val="003B35E9"/>
    <w:rsid w:val="003B387B"/>
    <w:rsid w:val="003B3F10"/>
    <w:rsid w:val="003C1A74"/>
    <w:rsid w:val="003C2221"/>
    <w:rsid w:val="003C4156"/>
    <w:rsid w:val="003D64EA"/>
    <w:rsid w:val="003E557B"/>
    <w:rsid w:val="003F1554"/>
    <w:rsid w:val="00403D58"/>
    <w:rsid w:val="00403E7D"/>
    <w:rsid w:val="00412891"/>
    <w:rsid w:val="00416A55"/>
    <w:rsid w:val="0042034F"/>
    <w:rsid w:val="004204F2"/>
    <w:rsid w:val="0042595D"/>
    <w:rsid w:val="004318A6"/>
    <w:rsid w:val="00435111"/>
    <w:rsid w:val="004351A8"/>
    <w:rsid w:val="004437C4"/>
    <w:rsid w:val="004528A0"/>
    <w:rsid w:val="004557AC"/>
    <w:rsid w:val="0046592D"/>
    <w:rsid w:val="00474DF5"/>
    <w:rsid w:val="0048312A"/>
    <w:rsid w:val="00492394"/>
    <w:rsid w:val="00493860"/>
    <w:rsid w:val="00494E19"/>
    <w:rsid w:val="004A1669"/>
    <w:rsid w:val="004B73B6"/>
    <w:rsid w:val="004E1C03"/>
    <w:rsid w:val="004E27C4"/>
    <w:rsid w:val="004E579D"/>
    <w:rsid w:val="004E6505"/>
    <w:rsid w:val="004F371A"/>
    <w:rsid w:val="004F6761"/>
    <w:rsid w:val="00500FC2"/>
    <w:rsid w:val="00503FAA"/>
    <w:rsid w:val="005131A3"/>
    <w:rsid w:val="00532319"/>
    <w:rsid w:val="005335D6"/>
    <w:rsid w:val="005450DE"/>
    <w:rsid w:val="0054752D"/>
    <w:rsid w:val="00551839"/>
    <w:rsid w:val="00552672"/>
    <w:rsid w:val="00557F8A"/>
    <w:rsid w:val="00566F2B"/>
    <w:rsid w:val="0057204E"/>
    <w:rsid w:val="00573A0B"/>
    <w:rsid w:val="005829A9"/>
    <w:rsid w:val="0059182D"/>
    <w:rsid w:val="005921D9"/>
    <w:rsid w:val="0059257C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5B4"/>
    <w:rsid w:val="00610AA6"/>
    <w:rsid w:val="006138DF"/>
    <w:rsid w:val="006162AD"/>
    <w:rsid w:val="00621E47"/>
    <w:rsid w:val="00624B4C"/>
    <w:rsid w:val="00625A9C"/>
    <w:rsid w:val="006331ED"/>
    <w:rsid w:val="0064092F"/>
    <w:rsid w:val="00645EA1"/>
    <w:rsid w:val="00647864"/>
    <w:rsid w:val="00652731"/>
    <w:rsid w:val="006540CC"/>
    <w:rsid w:val="00660568"/>
    <w:rsid w:val="00662D65"/>
    <w:rsid w:val="00663090"/>
    <w:rsid w:val="00671C21"/>
    <w:rsid w:val="00674601"/>
    <w:rsid w:val="0068607F"/>
    <w:rsid w:val="00690722"/>
    <w:rsid w:val="00692830"/>
    <w:rsid w:val="00696117"/>
    <w:rsid w:val="00697EF2"/>
    <w:rsid w:val="006A0E31"/>
    <w:rsid w:val="006A14AB"/>
    <w:rsid w:val="006A21DD"/>
    <w:rsid w:val="006A49D4"/>
    <w:rsid w:val="006B0C70"/>
    <w:rsid w:val="006B1FE0"/>
    <w:rsid w:val="006B22D4"/>
    <w:rsid w:val="006C22D4"/>
    <w:rsid w:val="006C4410"/>
    <w:rsid w:val="006C4BA9"/>
    <w:rsid w:val="006D1BCA"/>
    <w:rsid w:val="006E0301"/>
    <w:rsid w:val="006E5428"/>
    <w:rsid w:val="006E732B"/>
    <w:rsid w:val="006F09C2"/>
    <w:rsid w:val="006F68FE"/>
    <w:rsid w:val="006F6AD1"/>
    <w:rsid w:val="00702DE5"/>
    <w:rsid w:val="0070355A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AF5"/>
    <w:rsid w:val="00753D4A"/>
    <w:rsid w:val="00764594"/>
    <w:rsid w:val="00772B71"/>
    <w:rsid w:val="00776507"/>
    <w:rsid w:val="007823DF"/>
    <w:rsid w:val="00782788"/>
    <w:rsid w:val="007C20B5"/>
    <w:rsid w:val="007C2749"/>
    <w:rsid w:val="007C62F8"/>
    <w:rsid w:val="007D48C6"/>
    <w:rsid w:val="007E1C15"/>
    <w:rsid w:val="007E1D3A"/>
    <w:rsid w:val="007F0F1F"/>
    <w:rsid w:val="00820DDB"/>
    <w:rsid w:val="008213C1"/>
    <w:rsid w:val="00821D33"/>
    <w:rsid w:val="008260E1"/>
    <w:rsid w:val="00827697"/>
    <w:rsid w:val="00830A51"/>
    <w:rsid w:val="00831155"/>
    <w:rsid w:val="0084534B"/>
    <w:rsid w:val="00846ABF"/>
    <w:rsid w:val="00855115"/>
    <w:rsid w:val="0085610D"/>
    <w:rsid w:val="008620D7"/>
    <w:rsid w:val="008721F6"/>
    <w:rsid w:val="008760E7"/>
    <w:rsid w:val="0089128D"/>
    <w:rsid w:val="008978D1"/>
    <w:rsid w:val="008A0FFF"/>
    <w:rsid w:val="008A7CCD"/>
    <w:rsid w:val="008B00F6"/>
    <w:rsid w:val="008B5646"/>
    <w:rsid w:val="008C11CF"/>
    <w:rsid w:val="008C30DD"/>
    <w:rsid w:val="008E100F"/>
    <w:rsid w:val="008E1E53"/>
    <w:rsid w:val="008E24CB"/>
    <w:rsid w:val="008F00DB"/>
    <w:rsid w:val="0090383C"/>
    <w:rsid w:val="0090496D"/>
    <w:rsid w:val="00913EF7"/>
    <w:rsid w:val="009307A5"/>
    <w:rsid w:val="00932D56"/>
    <w:rsid w:val="00937959"/>
    <w:rsid w:val="00940B4D"/>
    <w:rsid w:val="00940DED"/>
    <w:rsid w:val="00941F62"/>
    <w:rsid w:val="009422C1"/>
    <w:rsid w:val="00942BBA"/>
    <w:rsid w:val="00942E79"/>
    <w:rsid w:val="00945F5F"/>
    <w:rsid w:val="00960961"/>
    <w:rsid w:val="00961E54"/>
    <w:rsid w:val="009702E3"/>
    <w:rsid w:val="00970739"/>
    <w:rsid w:val="009708CA"/>
    <w:rsid w:val="009727D4"/>
    <w:rsid w:val="00975136"/>
    <w:rsid w:val="00980172"/>
    <w:rsid w:val="00981227"/>
    <w:rsid w:val="00981BFC"/>
    <w:rsid w:val="0099690A"/>
    <w:rsid w:val="009A04EF"/>
    <w:rsid w:val="009A06AF"/>
    <w:rsid w:val="009A2D08"/>
    <w:rsid w:val="009A3411"/>
    <w:rsid w:val="009B05D2"/>
    <w:rsid w:val="009B1201"/>
    <w:rsid w:val="009B53D6"/>
    <w:rsid w:val="009B63B5"/>
    <w:rsid w:val="009C0271"/>
    <w:rsid w:val="009C03DC"/>
    <w:rsid w:val="009C2C9E"/>
    <w:rsid w:val="009C3E35"/>
    <w:rsid w:val="009C6127"/>
    <w:rsid w:val="009C7209"/>
    <w:rsid w:val="009D042E"/>
    <w:rsid w:val="009D7225"/>
    <w:rsid w:val="009D7346"/>
    <w:rsid w:val="009E23F5"/>
    <w:rsid w:val="009E391D"/>
    <w:rsid w:val="009E461F"/>
    <w:rsid w:val="009F522A"/>
    <w:rsid w:val="00A001BE"/>
    <w:rsid w:val="00A004F9"/>
    <w:rsid w:val="00A02C72"/>
    <w:rsid w:val="00A2306D"/>
    <w:rsid w:val="00A265EA"/>
    <w:rsid w:val="00A34480"/>
    <w:rsid w:val="00A3494E"/>
    <w:rsid w:val="00A432A7"/>
    <w:rsid w:val="00A46249"/>
    <w:rsid w:val="00A50150"/>
    <w:rsid w:val="00A50490"/>
    <w:rsid w:val="00A612A0"/>
    <w:rsid w:val="00A64F07"/>
    <w:rsid w:val="00A672C1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C4E52"/>
    <w:rsid w:val="00AD3B56"/>
    <w:rsid w:val="00AD625C"/>
    <w:rsid w:val="00AE6E4C"/>
    <w:rsid w:val="00AF31F8"/>
    <w:rsid w:val="00AF67D4"/>
    <w:rsid w:val="00B22E47"/>
    <w:rsid w:val="00B30DAF"/>
    <w:rsid w:val="00B3347F"/>
    <w:rsid w:val="00B335BF"/>
    <w:rsid w:val="00B3439D"/>
    <w:rsid w:val="00B343CD"/>
    <w:rsid w:val="00B460D9"/>
    <w:rsid w:val="00B4661E"/>
    <w:rsid w:val="00B50857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39CA"/>
    <w:rsid w:val="00B96B3B"/>
    <w:rsid w:val="00BA75BA"/>
    <w:rsid w:val="00BB0D34"/>
    <w:rsid w:val="00BB0F78"/>
    <w:rsid w:val="00BB75E3"/>
    <w:rsid w:val="00BC09C8"/>
    <w:rsid w:val="00BC7178"/>
    <w:rsid w:val="00BD570A"/>
    <w:rsid w:val="00BE0772"/>
    <w:rsid w:val="00BE1D1E"/>
    <w:rsid w:val="00BE67BD"/>
    <w:rsid w:val="00BF2474"/>
    <w:rsid w:val="00BF2DE0"/>
    <w:rsid w:val="00C02718"/>
    <w:rsid w:val="00C06816"/>
    <w:rsid w:val="00C11241"/>
    <w:rsid w:val="00C115A0"/>
    <w:rsid w:val="00C14899"/>
    <w:rsid w:val="00C25FBA"/>
    <w:rsid w:val="00C26081"/>
    <w:rsid w:val="00C34628"/>
    <w:rsid w:val="00C357B2"/>
    <w:rsid w:val="00C36CCF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0268"/>
    <w:rsid w:val="00CA13A1"/>
    <w:rsid w:val="00CA13C3"/>
    <w:rsid w:val="00CA2BE2"/>
    <w:rsid w:val="00CA654E"/>
    <w:rsid w:val="00CC3712"/>
    <w:rsid w:val="00CC499B"/>
    <w:rsid w:val="00CC60CC"/>
    <w:rsid w:val="00CD257C"/>
    <w:rsid w:val="00CD6AA0"/>
    <w:rsid w:val="00CD7AED"/>
    <w:rsid w:val="00CE07AC"/>
    <w:rsid w:val="00CE33DA"/>
    <w:rsid w:val="00CF2B87"/>
    <w:rsid w:val="00CF6C0F"/>
    <w:rsid w:val="00D00110"/>
    <w:rsid w:val="00D006A5"/>
    <w:rsid w:val="00D01928"/>
    <w:rsid w:val="00D04EED"/>
    <w:rsid w:val="00D100E0"/>
    <w:rsid w:val="00D23347"/>
    <w:rsid w:val="00D25214"/>
    <w:rsid w:val="00D26CAA"/>
    <w:rsid w:val="00D325E2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77353"/>
    <w:rsid w:val="00D81705"/>
    <w:rsid w:val="00D976D9"/>
    <w:rsid w:val="00DA2A7F"/>
    <w:rsid w:val="00DA4DEE"/>
    <w:rsid w:val="00DA6FDA"/>
    <w:rsid w:val="00DB060F"/>
    <w:rsid w:val="00DB7F8C"/>
    <w:rsid w:val="00DC236B"/>
    <w:rsid w:val="00DC4A65"/>
    <w:rsid w:val="00DC6975"/>
    <w:rsid w:val="00DD01B0"/>
    <w:rsid w:val="00DD4B5A"/>
    <w:rsid w:val="00DE2F2E"/>
    <w:rsid w:val="00DE3566"/>
    <w:rsid w:val="00DE463C"/>
    <w:rsid w:val="00DE4AA2"/>
    <w:rsid w:val="00DF6BBA"/>
    <w:rsid w:val="00E03B31"/>
    <w:rsid w:val="00E0402D"/>
    <w:rsid w:val="00E152A7"/>
    <w:rsid w:val="00E23A73"/>
    <w:rsid w:val="00E34BB6"/>
    <w:rsid w:val="00E35A1A"/>
    <w:rsid w:val="00E36F74"/>
    <w:rsid w:val="00E370A3"/>
    <w:rsid w:val="00E411DF"/>
    <w:rsid w:val="00E42C95"/>
    <w:rsid w:val="00E54D19"/>
    <w:rsid w:val="00E5585D"/>
    <w:rsid w:val="00E60EE8"/>
    <w:rsid w:val="00E618B4"/>
    <w:rsid w:val="00E65077"/>
    <w:rsid w:val="00E84CA4"/>
    <w:rsid w:val="00E8721A"/>
    <w:rsid w:val="00E95101"/>
    <w:rsid w:val="00E95816"/>
    <w:rsid w:val="00EA3812"/>
    <w:rsid w:val="00EB090A"/>
    <w:rsid w:val="00EB2BF0"/>
    <w:rsid w:val="00EB6990"/>
    <w:rsid w:val="00EC04C7"/>
    <w:rsid w:val="00EC2383"/>
    <w:rsid w:val="00EC2CAE"/>
    <w:rsid w:val="00EC3CD1"/>
    <w:rsid w:val="00ED481C"/>
    <w:rsid w:val="00ED4D48"/>
    <w:rsid w:val="00ED5422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1466"/>
    <w:rsid w:val="00F22139"/>
    <w:rsid w:val="00F25904"/>
    <w:rsid w:val="00F3129A"/>
    <w:rsid w:val="00F31B1B"/>
    <w:rsid w:val="00F31F6E"/>
    <w:rsid w:val="00F32D2E"/>
    <w:rsid w:val="00F32F47"/>
    <w:rsid w:val="00F43799"/>
    <w:rsid w:val="00F47102"/>
    <w:rsid w:val="00F60EC1"/>
    <w:rsid w:val="00F61DD7"/>
    <w:rsid w:val="00F6542D"/>
    <w:rsid w:val="00F70ADA"/>
    <w:rsid w:val="00F73828"/>
    <w:rsid w:val="00F82F28"/>
    <w:rsid w:val="00F8738B"/>
    <w:rsid w:val="00F90E13"/>
    <w:rsid w:val="00FA03DE"/>
    <w:rsid w:val="00FA2736"/>
    <w:rsid w:val="00FD1D39"/>
    <w:rsid w:val="00FD47D8"/>
    <w:rsid w:val="00FD4AC6"/>
    <w:rsid w:val="00FD5344"/>
    <w:rsid w:val="00FD6045"/>
    <w:rsid w:val="00FE05E3"/>
    <w:rsid w:val="00FE2367"/>
    <w:rsid w:val="00FE2656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-line-none">
    <w:name w:val="first-line-none"/>
    <w:basedOn w:val="Normal"/>
    <w:rsid w:val="00937959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945F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3%3A1-15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John+3%3A1-15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ohn+3%3A1-15&amp;version=NI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hn+3%3A1-1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4</cp:revision>
  <cp:lastPrinted>2022-02-17T22:41:00Z</cp:lastPrinted>
  <dcterms:created xsi:type="dcterms:W3CDTF">2022-12-01T18:00:00Z</dcterms:created>
  <dcterms:modified xsi:type="dcterms:W3CDTF">2022-12-01T18:10:00Z</dcterms:modified>
</cp:coreProperties>
</file>